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98231" w14:textId="77777777" w:rsidR="00464205" w:rsidRDefault="00464205" w:rsidP="00F01D6E">
      <w:pPr>
        <w:rPr>
          <w:rFonts w:asciiTheme="minorHAnsi" w:hAnsiTheme="minorHAnsi" w:cstheme="minorHAnsi"/>
          <w:b/>
          <w:bCs/>
          <w:color w:val="000000" w:themeColor="text1"/>
          <w:sz w:val="32"/>
          <w:szCs w:val="32"/>
        </w:rPr>
      </w:pPr>
      <w:r>
        <w:rPr>
          <w:rFonts w:asciiTheme="minorHAnsi" w:hAnsiTheme="minorHAnsi" w:cstheme="minorHAnsi"/>
          <w:noProof/>
        </w:rPr>
        <w:drawing>
          <wp:inline distT="0" distB="0" distL="0" distR="0" wp14:anchorId="1820D404" wp14:editId="6EE2EBB6">
            <wp:extent cx="5730875" cy="2822713"/>
            <wp:effectExtent l="0" t="0" r="0" b="0"/>
            <wp:docPr id="1" name="Picture 1" descr="A picture containing text, indoor, vege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indoor, vegetabl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85206" cy="2849473"/>
                    </a:xfrm>
                    <a:prstGeom prst="rect">
                      <a:avLst/>
                    </a:prstGeom>
                  </pic:spPr>
                </pic:pic>
              </a:graphicData>
            </a:graphic>
          </wp:inline>
        </w:drawing>
      </w:r>
    </w:p>
    <w:p w14:paraId="3A99AF0B" w14:textId="77777777" w:rsidR="00464205" w:rsidRDefault="00464205" w:rsidP="00F01D6E">
      <w:pPr>
        <w:rPr>
          <w:rFonts w:asciiTheme="minorHAnsi" w:hAnsiTheme="minorHAnsi" w:cstheme="minorHAnsi"/>
          <w:b/>
          <w:bCs/>
          <w:color w:val="000000" w:themeColor="text1"/>
          <w:sz w:val="32"/>
          <w:szCs w:val="32"/>
        </w:rPr>
      </w:pPr>
    </w:p>
    <w:p w14:paraId="7877E3AA" w14:textId="1569241B" w:rsidR="00464205" w:rsidRPr="00464205" w:rsidRDefault="00746AA9" w:rsidP="00F01D6E">
      <w:pPr>
        <w:rPr>
          <w:rFonts w:asciiTheme="minorHAnsi" w:hAnsiTheme="minorHAnsi" w:cstheme="minorHAnsi"/>
          <w:b/>
          <w:bCs/>
          <w:color w:val="000000" w:themeColor="text1"/>
          <w:sz w:val="32"/>
          <w:szCs w:val="32"/>
        </w:rPr>
      </w:pPr>
      <w:r w:rsidRPr="00C12766">
        <w:rPr>
          <w:rFonts w:asciiTheme="minorHAnsi" w:hAnsiTheme="minorHAnsi" w:cstheme="minorHAnsi"/>
          <w:b/>
          <w:bCs/>
          <w:color w:val="000000" w:themeColor="text1"/>
          <w:sz w:val="32"/>
          <w:szCs w:val="32"/>
        </w:rPr>
        <w:t>Effecting Change: mapping the value of creative and cultural industries</w:t>
      </w:r>
    </w:p>
    <w:p w14:paraId="2404FD40" w14:textId="77777777" w:rsidR="00464205" w:rsidRPr="00C12766" w:rsidRDefault="00464205" w:rsidP="00F01D6E">
      <w:pPr>
        <w:rPr>
          <w:rFonts w:asciiTheme="minorHAnsi" w:hAnsiTheme="minorHAnsi" w:cstheme="minorHAnsi"/>
        </w:rPr>
      </w:pPr>
    </w:p>
    <w:p w14:paraId="4720D644" w14:textId="77777777" w:rsidR="00275A97" w:rsidRPr="00C12766" w:rsidRDefault="00275A97" w:rsidP="00F01D6E">
      <w:pPr>
        <w:rPr>
          <w:rFonts w:asciiTheme="minorHAnsi" w:hAnsiTheme="minorHAnsi" w:cstheme="minorHAnsi"/>
          <w:sz w:val="28"/>
          <w:szCs w:val="28"/>
        </w:rPr>
      </w:pPr>
      <w:r w:rsidRPr="00C12766">
        <w:rPr>
          <w:rFonts w:asciiTheme="minorHAnsi" w:hAnsiTheme="minorHAnsi" w:cstheme="minorHAnsi"/>
          <w:sz w:val="28"/>
          <w:szCs w:val="28"/>
        </w:rPr>
        <w:t>A half-day symposium hosted by Solent University in association with Creative Network South on Friday 20th January 2023.</w:t>
      </w:r>
    </w:p>
    <w:p w14:paraId="51C8BAAE" w14:textId="77777777" w:rsidR="00275A97" w:rsidRPr="00C12766" w:rsidRDefault="00275A97" w:rsidP="00F01D6E">
      <w:pPr>
        <w:rPr>
          <w:rFonts w:asciiTheme="minorHAnsi" w:hAnsiTheme="minorHAnsi" w:cstheme="minorHAnsi"/>
        </w:rPr>
      </w:pPr>
    </w:p>
    <w:p w14:paraId="3830C8CE" w14:textId="5267CA35" w:rsidR="00275A97" w:rsidRPr="00FB562E" w:rsidRDefault="00275A97" w:rsidP="00F01D6E">
      <w:pPr>
        <w:rPr>
          <w:rFonts w:asciiTheme="minorHAnsi" w:hAnsiTheme="minorHAnsi" w:cstheme="minorHAnsi"/>
        </w:rPr>
      </w:pPr>
      <w:r w:rsidRPr="00FB562E">
        <w:rPr>
          <w:rFonts w:asciiTheme="minorHAnsi" w:hAnsiTheme="minorHAnsi" w:cstheme="minorHAnsi"/>
        </w:rPr>
        <w:t>The symposium features presentations by scholars working in the field of creative and cultural industries who have insights to share with peers, industry stakeholders</w:t>
      </w:r>
      <w:r w:rsidR="007B26AB" w:rsidRPr="00FB562E">
        <w:rPr>
          <w:rFonts w:asciiTheme="minorHAnsi" w:hAnsiTheme="minorHAnsi" w:cstheme="minorHAnsi"/>
        </w:rPr>
        <w:t xml:space="preserve"> </w:t>
      </w:r>
      <w:r w:rsidR="009C51A4" w:rsidRPr="00FB562E">
        <w:rPr>
          <w:rFonts w:asciiTheme="minorHAnsi" w:hAnsiTheme="minorHAnsi" w:cstheme="minorHAnsi"/>
        </w:rPr>
        <w:t xml:space="preserve">and with those </w:t>
      </w:r>
      <w:r w:rsidR="007B26AB" w:rsidRPr="00FB562E">
        <w:rPr>
          <w:rFonts w:asciiTheme="minorHAnsi" w:hAnsiTheme="minorHAnsi" w:cstheme="minorHAnsi"/>
        </w:rPr>
        <w:t xml:space="preserve">who share a passion for growth and development of the creative and cultural sector. </w:t>
      </w:r>
      <w:r w:rsidRPr="00FB562E">
        <w:rPr>
          <w:rFonts w:asciiTheme="minorHAnsi" w:hAnsiTheme="minorHAnsi" w:cstheme="minorHAnsi"/>
        </w:rPr>
        <w:t>Our aim is to foster collaboration and partnership between scholars, industry, and policymakers, in order to provide evidence in support of the ongoing strategic development of the creative and cultural sector at a regional, national, and/or international level.</w:t>
      </w:r>
    </w:p>
    <w:p w14:paraId="72C53BC7" w14:textId="13932A0C" w:rsidR="00421D1F" w:rsidRPr="00FB562E" w:rsidRDefault="00421D1F" w:rsidP="00F01D6E">
      <w:pPr>
        <w:rPr>
          <w:rFonts w:asciiTheme="minorHAnsi" w:hAnsiTheme="minorHAnsi" w:cstheme="minorHAnsi"/>
        </w:rPr>
      </w:pPr>
    </w:p>
    <w:p w14:paraId="55326FA8" w14:textId="4693929E" w:rsidR="00FB562E" w:rsidRDefault="00460D4B" w:rsidP="00421D1F">
      <w:pPr>
        <w:rPr>
          <w:rFonts w:asciiTheme="minorHAnsi" w:hAnsiTheme="minorHAnsi" w:cstheme="minorHAnsi"/>
        </w:rPr>
      </w:pPr>
      <w:r>
        <w:rPr>
          <w:rFonts w:asciiTheme="minorHAnsi" w:hAnsiTheme="minorHAnsi" w:cstheme="minorHAnsi"/>
        </w:rPr>
        <w:t>After a light working lunch, the</w:t>
      </w:r>
      <w:r w:rsidR="00421D1F" w:rsidRPr="00FB562E">
        <w:rPr>
          <w:rFonts w:asciiTheme="minorHAnsi" w:hAnsiTheme="minorHAnsi" w:cstheme="minorHAnsi"/>
        </w:rPr>
        <w:t xml:space="preserve"> afternoon opens with a presentation from Research Fellows Hanna </w:t>
      </w:r>
      <w:proofErr w:type="spellStart"/>
      <w:r w:rsidR="00421D1F" w:rsidRPr="00FB562E">
        <w:rPr>
          <w:rFonts w:asciiTheme="minorHAnsi" w:hAnsiTheme="minorHAnsi" w:cstheme="minorHAnsi"/>
        </w:rPr>
        <w:t>Klien</w:t>
      </w:r>
      <w:proofErr w:type="spellEnd"/>
      <w:r w:rsidR="00421D1F" w:rsidRPr="00FB562E">
        <w:rPr>
          <w:rFonts w:asciiTheme="minorHAnsi" w:hAnsiTheme="minorHAnsi" w:cstheme="minorHAnsi"/>
        </w:rPr>
        <w:t>-Thomas</w:t>
      </w:r>
      <w:r w:rsidR="00D6460C">
        <w:rPr>
          <w:rFonts w:asciiTheme="minorHAnsi" w:hAnsiTheme="minorHAnsi" w:cstheme="minorHAnsi"/>
        </w:rPr>
        <w:t xml:space="preserve"> and</w:t>
      </w:r>
      <w:r w:rsidR="00421D1F" w:rsidRPr="00FB562E">
        <w:rPr>
          <w:rFonts w:asciiTheme="minorHAnsi" w:hAnsiTheme="minorHAnsi" w:cstheme="minorHAnsi"/>
        </w:rPr>
        <w:t xml:space="preserve"> Maya </w:t>
      </w:r>
      <w:proofErr w:type="spellStart"/>
      <w:r w:rsidR="00421D1F" w:rsidRPr="00FB562E">
        <w:rPr>
          <w:rFonts w:asciiTheme="minorHAnsi" w:hAnsiTheme="minorHAnsi" w:cstheme="minorHAnsi"/>
        </w:rPr>
        <w:t>Nedyalkova</w:t>
      </w:r>
      <w:proofErr w:type="spellEnd"/>
      <w:r w:rsidR="00655B1A" w:rsidRPr="00FB562E">
        <w:rPr>
          <w:rFonts w:asciiTheme="minorHAnsi" w:hAnsiTheme="minorHAnsi" w:cstheme="minorHAnsi"/>
        </w:rPr>
        <w:t xml:space="preserve"> who will reflect on the achievements of Creative Industries Research and Innovation Network at Oxford Brookes Univers</w:t>
      </w:r>
      <w:r w:rsidR="00BF03DD" w:rsidRPr="00FB562E">
        <w:rPr>
          <w:rFonts w:asciiTheme="minorHAnsi" w:hAnsiTheme="minorHAnsi" w:cstheme="minorHAnsi"/>
        </w:rPr>
        <w:t xml:space="preserve">ity. Followed by Dr Simon Eden who has been very busy </w:t>
      </w:r>
      <w:r w:rsidR="00971187" w:rsidRPr="00FB562E">
        <w:rPr>
          <w:rFonts w:asciiTheme="minorHAnsi" w:hAnsiTheme="minorHAnsi" w:cstheme="minorHAnsi"/>
        </w:rPr>
        <w:t>working on giving voice to the Solent regions creative and culture sector. Expect an update on what’s next for the Solent a</w:t>
      </w:r>
      <w:r w:rsidR="00046F73" w:rsidRPr="00FB562E">
        <w:rPr>
          <w:rFonts w:asciiTheme="minorHAnsi" w:hAnsiTheme="minorHAnsi" w:cstheme="minorHAnsi"/>
        </w:rPr>
        <w:t>s well as an informative discussion on the value of voice.</w:t>
      </w:r>
      <w:r w:rsidR="00783722" w:rsidRPr="00FB562E">
        <w:rPr>
          <w:rFonts w:asciiTheme="minorHAnsi" w:hAnsiTheme="minorHAnsi" w:cstheme="minorHAnsi"/>
        </w:rPr>
        <w:t xml:space="preserve"> Then we have </w:t>
      </w:r>
      <w:proofErr w:type="spellStart"/>
      <w:r w:rsidR="00783722" w:rsidRPr="00FB562E">
        <w:rPr>
          <w:rFonts w:asciiTheme="minorHAnsi" w:hAnsiTheme="minorHAnsi" w:cstheme="minorHAnsi"/>
        </w:rPr>
        <w:t>Dr.</w:t>
      </w:r>
      <w:proofErr w:type="spellEnd"/>
      <w:r w:rsidR="00783722" w:rsidRPr="00FB562E">
        <w:rPr>
          <w:rFonts w:asciiTheme="minorHAnsi" w:hAnsiTheme="minorHAnsi" w:cstheme="minorHAnsi"/>
        </w:rPr>
        <w:t xml:space="preserve"> Josh </w:t>
      </w:r>
      <w:proofErr w:type="spellStart"/>
      <w:r w:rsidR="00783722" w:rsidRPr="00FB562E">
        <w:rPr>
          <w:rFonts w:asciiTheme="minorHAnsi" w:hAnsiTheme="minorHAnsi" w:cstheme="minorHAnsi"/>
        </w:rPr>
        <w:t>Siepel</w:t>
      </w:r>
      <w:proofErr w:type="spellEnd"/>
      <w:r w:rsidR="00783722" w:rsidRPr="00FB562E">
        <w:rPr>
          <w:rFonts w:asciiTheme="minorHAnsi" w:hAnsiTheme="minorHAnsi" w:cstheme="minorHAnsi"/>
        </w:rPr>
        <w:t xml:space="preserve"> who works closely with </w:t>
      </w:r>
      <w:r w:rsidR="00FB562E">
        <w:rPr>
          <w:rFonts w:asciiTheme="minorHAnsi" w:hAnsiTheme="minorHAnsi" w:cstheme="minorHAnsi"/>
        </w:rPr>
        <w:t xml:space="preserve">the </w:t>
      </w:r>
      <w:r w:rsidR="00783722" w:rsidRPr="00FB562E">
        <w:rPr>
          <w:rFonts w:asciiTheme="minorHAnsi" w:hAnsiTheme="minorHAnsi" w:cstheme="minorHAnsi"/>
        </w:rPr>
        <w:t>AHRC Creative Industries Policy and Evidence Centre (PEC)</w:t>
      </w:r>
      <w:r w:rsidR="00FB562E" w:rsidRPr="00FB562E">
        <w:rPr>
          <w:rFonts w:asciiTheme="minorHAnsi" w:hAnsiTheme="minorHAnsi" w:cstheme="minorHAnsi"/>
        </w:rPr>
        <w:t xml:space="preserve"> brining us news of his latest research.</w:t>
      </w:r>
      <w:r w:rsidR="00FB562E">
        <w:rPr>
          <w:rFonts w:asciiTheme="minorHAnsi" w:hAnsiTheme="minorHAnsi" w:cstheme="minorHAnsi"/>
        </w:rPr>
        <w:t xml:space="preserve"> </w:t>
      </w:r>
      <w:r w:rsidR="002A7D6D">
        <w:rPr>
          <w:rFonts w:asciiTheme="minorHAnsi" w:hAnsiTheme="minorHAnsi" w:cstheme="minorHAnsi"/>
        </w:rPr>
        <w:t xml:space="preserve">The </w:t>
      </w:r>
      <w:r w:rsidR="00101946">
        <w:rPr>
          <w:rFonts w:asciiTheme="minorHAnsi" w:hAnsiTheme="minorHAnsi" w:cstheme="minorHAnsi"/>
        </w:rPr>
        <w:t>symposium includes</w:t>
      </w:r>
      <w:r w:rsidR="00550DD5">
        <w:rPr>
          <w:rFonts w:asciiTheme="minorHAnsi" w:hAnsiTheme="minorHAnsi" w:cstheme="minorHAnsi"/>
        </w:rPr>
        <w:t xml:space="preserve"> </w:t>
      </w:r>
      <w:r w:rsidR="002A7D6D">
        <w:rPr>
          <w:rFonts w:asciiTheme="minorHAnsi" w:hAnsiTheme="minorHAnsi" w:cstheme="minorHAnsi"/>
        </w:rPr>
        <w:t xml:space="preserve">further </w:t>
      </w:r>
      <w:r w:rsidR="00550DD5">
        <w:rPr>
          <w:rFonts w:asciiTheme="minorHAnsi" w:hAnsiTheme="minorHAnsi" w:cstheme="minorHAnsi"/>
        </w:rPr>
        <w:t xml:space="preserve">presentations on as diverse a range of subjects as; creative ecologies, ecosystems and talent pipelines, </w:t>
      </w:r>
      <w:r w:rsidR="009920F0">
        <w:rPr>
          <w:rFonts w:asciiTheme="minorHAnsi" w:hAnsiTheme="minorHAnsi" w:cstheme="minorHAnsi"/>
        </w:rPr>
        <w:t>business innovation and sustainability in fashion.</w:t>
      </w:r>
    </w:p>
    <w:p w14:paraId="058E450B" w14:textId="3DFB7018" w:rsidR="009920F0" w:rsidRDefault="009920F0" w:rsidP="00421D1F">
      <w:pPr>
        <w:rPr>
          <w:rFonts w:asciiTheme="minorHAnsi" w:hAnsiTheme="minorHAnsi" w:cstheme="minorHAnsi"/>
        </w:rPr>
      </w:pPr>
    </w:p>
    <w:p w14:paraId="72080BED" w14:textId="20CF4BD9" w:rsidR="009920F0" w:rsidRDefault="009920F0" w:rsidP="00421D1F">
      <w:pPr>
        <w:rPr>
          <w:rFonts w:asciiTheme="minorHAnsi" w:hAnsiTheme="minorHAnsi" w:cstheme="minorHAnsi"/>
        </w:rPr>
      </w:pPr>
      <w:r>
        <w:rPr>
          <w:rFonts w:asciiTheme="minorHAnsi" w:hAnsiTheme="minorHAnsi" w:cstheme="minorHAnsi"/>
        </w:rPr>
        <w:t xml:space="preserve">Whether you are a researcher, a policy maker, industry professional of a creative the symposium aims to start a conversation in the Solent region that will </w:t>
      </w:r>
      <w:r w:rsidR="008808E3">
        <w:rPr>
          <w:rFonts w:asciiTheme="minorHAnsi" w:hAnsiTheme="minorHAnsi" w:cstheme="minorHAnsi"/>
        </w:rPr>
        <w:t xml:space="preserve">put the creative and cultural sector at the heart of </w:t>
      </w:r>
      <w:r w:rsidR="00623617">
        <w:rPr>
          <w:rFonts w:asciiTheme="minorHAnsi" w:hAnsiTheme="minorHAnsi" w:cstheme="minorHAnsi"/>
        </w:rPr>
        <w:t>our strategy for growth.</w:t>
      </w:r>
    </w:p>
    <w:p w14:paraId="4B9D8CF6" w14:textId="58433A14" w:rsidR="003F1097" w:rsidRDefault="003F1097" w:rsidP="00421D1F">
      <w:pPr>
        <w:rPr>
          <w:rFonts w:asciiTheme="minorHAnsi" w:hAnsiTheme="minorHAnsi" w:cstheme="minorHAnsi"/>
        </w:rPr>
      </w:pPr>
      <w:r>
        <w:rPr>
          <w:rFonts w:asciiTheme="minorHAnsi" w:hAnsiTheme="minorHAnsi" w:cstheme="minorHAnsi"/>
        </w:rPr>
        <w:t xml:space="preserve">For full details of the programme and to book a (free) place </w:t>
      </w:r>
      <w:r w:rsidR="00E22F3A">
        <w:rPr>
          <w:rFonts w:asciiTheme="minorHAnsi" w:hAnsiTheme="minorHAnsi" w:cstheme="minorHAnsi"/>
        </w:rPr>
        <w:t>follow the link to the website.</w:t>
      </w:r>
    </w:p>
    <w:p w14:paraId="2617FCCA" w14:textId="77777777" w:rsidR="00E22F3A" w:rsidRPr="00FB562E" w:rsidRDefault="00E22F3A" w:rsidP="00421D1F">
      <w:pPr>
        <w:rPr>
          <w:rFonts w:asciiTheme="minorHAnsi" w:hAnsiTheme="minorHAnsi" w:cstheme="minorHAnsi"/>
        </w:rPr>
      </w:pPr>
    </w:p>
    <w:p w14:paraId="7FED9392" w14:textId="77777777" w:rsidR="00E22F3A" w:rsidRDefault="00E22F3A" w:rsidP="00E22F3A">
      <w:pPr>
        <w:rPr>
          <w:rFonts w:asciiTheme="minorHAnsi" w:hAnsiTheme="minorHAnsi" w:cstheme="minorHAnsi"/>
        </w:rPr>
      </w:pPr>
      <w:r w:rsidRPr="00C12766">
        <w:rPr>
          <w:rFonts w:asciiTheme="minorHAnsi" w:hAnsiTheme="minorHAnsi" w:cstheme="minorHAnsi"/>
        </w:rPr>
        <w:t xml:space="preserve">Photo by </w:t>
      </w:r>
      <w:hyperlink r:id="rId8" w:history="1">
        <w:r w:rsidRPr="00C12766">
          <w:rPr>
            <w:rStyle w:val="Hyperlink"/>
            <w:rFonts w:asciiTheme="minorHAnsi" w:hAnsiTheme="minorHAnsi" w:cstheme="minorHAnsi"/>
          </w:rPr>
          <w:t>Suzanne D. Williams</w:t>
        </w:r>
      </w:hyperlink>
      <w:r w:rsidRPr="00C12766">
        <w:rPr>
          <w:rFonts w:asciiTheme="minorHAnsi" w:hAnsiTheme="minorHAnsi" w:cstheme="minorHAnsi"/>
        </w:rPr>
        <w:t xml:space="preserve"> on </w:t>
      </w:r>
      <w:hyperlink r:id="rId9" w:history="1">
        <w:proofErr w:type="spellStart"/>
        <w:r w:rsidRPr="00C12766">
          <w:rPr>
            <w:rStyle w:val="Hyperlink"/>
            <w:rFonts w:asciiTheme="minorHAnsi" w:hAnsiTheme="minorHAnsi" w:cstheme="minorHAnsi"/>
          </w:rPr>
          <w:t>Unsplash</w:t>
        </w:r>
        <w:proofErr w:type="spellEnd"/>
      </w:hyperlink>
      <w:r w:rsidRPr="00C12766">
        <w:rPr>
          <w:rFonts w:asciiTheme="minorHAnsi" w:hAnsiTheme="minorHAnsi" w:cstheme="minorHAnsi"/>
        </w:rPr>
        <w:t xml:space="preserve"> </w:t>
      </w:r>
    </w:p>
    <w:p w14:paraId="491CF796" w14:textId="77777777" w:rsidR="00957D0C" w:rsidRPr="00C12766" w:rsidRDefault="00957D0C" w:rsidP="00F01D6E">
      <w:pPr>
        <w:rPr>
          <w:rFonts w:asciiTheme="minorHAnsi" w:hAnsiTheme="minorHAnsi" w:cstheme="minorHAnsi"/>
        </w:rPr>
      </w:pPr>
    </w:p>
    <w:p w14:paraId="0A712255" w14:textId="4FB1D059" w:rsidR="00957D0C" w:rsidRDefault="00957D0C" w:rsidP="00F01D6E">
      <w:pPr>
        <w:rPr>
          <w:rFonts w:asciiTheme="minorHAnsi" w:hAnsiTheme="minorHAnsi" w:cstheme="minorHAnsi"/>
        </w:rPr>
      </w:pPr>
      <w:r w:rsidRPr="00C12766">
        <w:rPr>
          <w:rFonts w:asciiTheme="minorHAnsi" w:hAnsiTheme="minorHAnsi" w:cstheme="minorHAnsi"/>
          <w:b/>
          <w:bCs/>
        </w:rPr>
        <w:t>Time:</w:t>
      </w:r>
      <w:r w:rsidRPr="00C12766">
        <w:rPr>
          <w:rFonts w:asciiTheme="minorHAnsi" w:hAnsiTheme="minorHAnsi" w:cstheme="minorHAnsi"/>
        </w:rPr>
        <w:t xml:space="preserve"> 12-4pm </w:t>
      </w:r>
    </w:p>
    <w:p w14:paraId="7392B36E" w14:textId="77777777" w:rsidR="0084436D" w:rsidRPr="00C12766" w:rsidRDefault="0084436D" w:rsidP="00F01D6E">
      <w:pPr>
        <w:rPr>
          <w:rFonts w:asciiTheme="minorHAnsi" w:hAnsiTheme="minorHAnsi" w:cstheme="minorHAnsi"/>
        </w:rPr>
      </w:pPr>
    </w:p>
    <w:p w14:paraId="575D7F63" w14:textId="38ECDD12" w:rsidR="0084436D" w:rsidRDefault="00957D0C" w:rsidP="00F01D6E">
      <w:pPr>
        <w:rPr>
          <w:rFonts w:asciiTheme="minorHAnsi" w:hAnsiTheme="minorHAnsi" w:cstheme="minorHAnsi"/>
        </w:rPr>
      </w:pPr>
      <w:r w:rsidRPr="00C12766">
        <w:rPr>
          <w:rFonts w:asciiTheme="minorHAnsi" w:hAnsiTheme="minorHAnsi" w:cstheme="minorHAnsi"/>
          <w:b/>
          <w:bCs/>
        </w:rPr>
        <w:t>Date:</w:t>
      </w:r>
      <w:r w:rsidRPr="00C12766">
        <w:rPr>
          <w:rFonts w:asciiTheme="minorHAnsi" w:hAnsiTheme="minorHAnsi" w:cstheme="minorHAnsi"/>
        </w:rPr>
        <w:t xml:space="preserve"> Friday 20th January 2023</w:t>
      </w:r>
    </w:p>
    <w:p w14:paraId="71E9C8CA" w14:textId="77777777" w:rsidR="0084436D" w:rsidRDefault="0084436D" w:rsidP="00F01D6E">
      <w:pPr>
        <w:rPr>
          <w:rFonts w:asciiTheme="minorHAnsi" w:hAnsiTheme="minorHAnsi" w:cstheme="minorHAnsi"/>
        </w:rPr>
      </w:pPr>
    </w:p>
    <w:p w14:paraId="3653BB20" w14:textId="5B25E20A" w:rsidR="00F01D6E" w:rsidRPr="00C12766" w:rsidRDefault="00F01D6E" w:rsidP="00F01D6E">
      <w:pPr>
        <w:rPr>
          <w:rFonts w:asciiTheme="minorHAnsi" w:hAnsiTheme="minorHAnsi" w:cstheme="minorHAnsi"/>
        </w:rPr>
      </w:pPr>
      <w:r w:rsidRPr="00C12766">
        <w:rPr>
          <w:rFonts w:asciiTheme="minorHAnsi" w:hAnsiTheme="minorHAnsi" w:cstheme="minorHAnsi"/>
          <w:b/>
          <w:bCs/>
        </w:rPr>
        <w:t>Location:</w:t>
      </w:r>
      <w:r w:rsidRPr="00C12766">
        <w:rPr>
          <w:rFonts w:asciiTheme="minorHAnsi" w:hAnsiTheme="minorHAnsi" w:cstheme="minorHAnsi"/>
        </w:rPr>
        <w:t xml:space="preserve"> </w:t>
      </w:r>
      <w:r w:rsidR="004053B4" w:rsidRPr="00C12766">
        <w:rPr>
          <w:rFonts w:asciiTheme="minorHAnsi" w:hAnsiTheme="minorHAnsi" w:cstheme="minorHAnsi"/>
        </w:rPr>
        <w:t>TS315A/B</w:t>
      </w:r>
      <w:r w:rsidR="00322E7F" w:rsidRPr="00C12766">
        <w:rPr>
          <w:rFonts w:asciiTheme="minorHAnsi" w:hAnsiTheme="minorHAnsi" w:cstheme="minorHAnsi"/>
        </w:rPr>
        <w:t>, The Spark</w:t>
      </w:r>
      <w:r w:rsidRPr="00C12766">
        <w:rPr>
          <w:rFonts w:asciiTheme="minorHAnsi" w:hAnsiTheme="minorHAnsi" w:cstheme="minorHAnsi"/>
        </w:rPr>
        <w:t>, Solent University, E</w:t>
      </w:r>
      <w:r w:rsidR="00322E7F" w:rsidRPr="00C12766">
        <w:rPr>
          <w:rFonts w:asciiTheme="minorHAnsi" w:hAnsiTheme="minorHAnsi" w:cstheme="minorHAnsi"/>
        </w:rPr>
        <w:t>ast</w:t>
      </w:r>
      <w:r w:rsidRPr="00C12766">
        <w:rPr>
          <w:rFonts w:asciiTheme="minorHAnsi" w:hAnsiTheme="minorHAnsi" w:cstheme="minorHAnsi"/>
        </w:rPr>
        <w:t xml:space="preserve"> Park Terrace, Southampton SO14 0YN</w:t>
      </w:r>
    </w:p>
    <w:p w14:paraId="5B16ABE3" w14:textId="0FCD1882" w:rsidR="00AA578C" w:rsidRPr="00C12766" w:rsidRDefault="00AA578C" w:rsidP="00350E49">
      <w:pPr>
        <w:rPr>
          <w:rFonts w:asciiTheme="minorHAnsi" w:hAnsiTheme="minorHAnsi" w:cstheme="minorHAnsi"/>
        </w:rPr>
      </w:pPr>
    </w:p>
    <w:p w14:paraId="7F7285F3" w14:textId="03D2DCD7" w:rsidR="0042007B" w:rsidRDefault="0042007B" w:rsidP="00AA578C">
      <w:pPr>
        <w:rPr>
          <w:rFonts w:asciiTheme="minorHAnsi" w:hAnsiTheme="minorHAnsi" w:cstheme="minorHAnsi"/>
        </w:rPr>
      </w:pPr>
    </w:p>
    <w:p w14:paraId="5ECA8286" w14:textId="76C3DB67" w:rsidR="00276732" w:rsidRPr="008C541D" w:rsidRDefault="0042007B" w:rsidP="00AA578C">
      <w:pPr>
        <w:rPr>
          <w:rFonts w:asciiTheme="minorHAnsi" w:hAnsiTheme="minorHAnsi" w:cstheme="minorHAnsi"/>
          <w:u w:val="single"/>
        </w:rPr>
      </w:pPr>
      <w:r w:rsidRPr="008C541D">
        <w:rPr>
          <w:rFonts w:asciiTheme="minorHAnsi" w:hAnsiTheme="minorHAnsi" w:cstheme="minorHAnsi"/>
          <w:u w:val="single"/>
        </w:rPr>
        <w:t>Webpage</w:t>
      </w:r>
    </w:p>
    <w:p w14:paraId="298703EE" w14:textId="4B89E2E9" w:rsidR="0042007B" w:rsidRPr="00C12766" w:rsidRDefault="0042007B" w:rsidP="00AA578C">
      <w:pPr>
        <w:rPr>
          <w:rFonts w:asciiTheme="minorHAnsi" w:hAnsiTheme="minorHAnsi" w:cstheme="minorHAnsi"/>
        </w:rPr>
      </w:pPr>
      <w:hyperlink r:id="rId10" w:history="1">
        <w:r w:rsidRPr="0010183B">
          <w:rPr>
            <w:rStyle w:val="Hyperlink"/>
            <w:rFonts w:asciiTheme="minorHAnsi" w:hAnsiTheme="minorHAnsi" w:cstheme="minorHAnsi"/>
          </w:rPr>
          <w:t>https://creativemediapractice.com/index.php/2022/11/12/effecting-change/</w:t>
        </w:r>
      </w:hyperlink>
      <w:r>
        <w:rPr>
          <w:rFonts w:asciiTheme="minorHAnsi" w:hAnsiTheme="minorHAnsi" w:cstheme="minorHAnsi"/>
        </w:rPr>
        <w:t xml:space="preserve"> </w:t>
      </w:r>
    </w:p>
    <w:p w14:paraId="3C9C7E73" w14:textId="77777777" w:rsidR="00350E49" w:rsidRPr="00C12766" w:rsidRDefault="00350E49" w:rsidP="00C83DDA">
      <w:pPr>
        <w:rPr>
          <w:rFonts w:asciiTheme="minorHAnsi" w:hAnsiTheme="minorHAnsi" w:cstheme="minorHAnsi"/>
        </w:rPr>
      </w:pPr>
    </w:p>
    <w:p w14:paraId="74CD639E" w14:textId="1DC1D5E6" w:rsidR="008F605B" w:rsidRPr="008C541D" w:rsidRDefault="00276732" w:rsidP="00C83DDA">
      <w:pPr>
        <w:rPr>
          <w:rFonts w:asciiTheme="minorHAnsi" w:hAnsiTheme="minorHAnsi" w:cstheme="minorHAnsi"/>
          <w:u w:val="single"/>
        </w:rPr>
      </w:pPr>
      <w:r w:rsidRPr="008C541D">
        <w:rPr>
          <w:rFonts w:asciiTheme="minorHAnsi" w:hAnsiTheme="minorHAnsi" w:cstheme="minorHAnsi"/>
          <w:u w:val="single"/>
        </w:rPr>
        <w:t>Eventbrite</w:t>
      </w:r>
    </w:p>
    <w:p w14:paraId="3037AC67" w14:textId="0166476C" w:rsidR="00276732" w:rsidRDefault="00D6460C" w:rsidP="00C83DDA">
      <w:pPr>
        <w:rPr>
          <w:rFonts w:asciiTheme="minorHAnsi" w:hAnsiTheme="minorHAnsi" w:cstheme="minorHAnsi"/>
        </w:rPr>
      </w:pPr>
      <w:hyperlink r:id="rId11" w:history="1">
        <w:r w:rsidR="00D4115F" w:rsidRPr="0010183B">
          <w:rPr>
            <w:rStyle w:val="Hyperlink"/>
            <w:rFonts w:asciiTheme="minorHAnsi" w:hAnsiTheme="minorHAnsi" w:cstheme="minorHAnsi"/>
          </w:rPr>
          <w:t>https://www.eventbrite.com/e/effecting-change-mapping-the-value-of-creative-and-cultural-industries-tickets-462166250697</w:t>
        </w:r>
      </w:hyperlink>
      <w:r w:rsidR="00D4115F">
        <w:rPr>
          <w:rFonts w:asciiTheme="minorHAnsi" w:hAnsiTheme="minorHAnsi" w:cstheme="minorHAnsi"/>
        </w:rPr>
        <w:t xml:space="preserve"> </w:t>
      </w:r>
    </w:p>
    <w:p w14:paraId="4B7048A3" w14:textId="2D9F5FFF" w:rsidR="00276732" w:rsidRDefault="00276732" w:rsidP="00C83DDA">
      <w:pPr>
        <w:rPr>
          <w:rFonts w:asciiTheme="minorHAnsi" w:hAnsiTheme="minorHAnsi" w:cstheme="minorHAnsi"/>
        </w:rPr>
      </w:pPr>
    </w:p>
    <w:p w14:paraId="14713F59" w14:textId="403A1733" w:rsidR="00276732" w:rsidRPr="008C541D" w:rsidRDefault="00276732" w:rsidP="00C83DDA">
      <w:pPr>
        <w:rPr>
          <w:rFonts w:asciiTheme="minorHAnsi" w:hAnsiTheme="minorHAnsi" w:cstheme="minorHAnsi"/>
          <w:u w:val="single"/>
        </w:rPr>
      </w:pPr>
      <w:r w:rsidRPr="008C541D">
        <w:rPr>
          <w:rFonts w:asciiTheme="minorHAnsi" w:hAnsiTheme="minorHAnsi" w:cstheme="minorHAnsi"/>
          <w:u w:val="single"/>
        </w:rPr>
        <w:t>Contact</w:t>
      </w:r>
    </w:p>
    <w:p w14:paraId="7B1C8A97" w14:textId="45C05274" w:rsidR="00276732" w:rsidRDefault="00276732" w:rsidP="00C83DDA">
      <w:pPr>
        <w:rPr>
          <w:rFonts w:asciiTheme="minorHAnsi" w:hAnsiTheme="minorHAnsi" w:cstheme="minorHAnsi"/>
        </w:rPr>
      </w:pPr>
      <w:r>
        <w:rPr>
          <w:rFonts w:asciiTheme="minorHAnsi" w:hAnsiTheme="minorHAnsi" w:cstheme="minorHAnsi"/>
        </w:rPr>
        <w:t xml:space="preserve">Dr Roy </w:t>
      </w:r>
      <w:proofErr w:type="spellStart"/>
      <w:r>
        <w:rPr>
          <w:rFonts w:asciiTheme="minorHAnsi" w:hAnsiTheme="minorHAnsi" w:cstheme="minorHAnsi"/>
        </w:rPr>
        <w:t>Hanney</w:t>
      </w:r>
      <w:proofErr w:type="spellEnd"/>
    </w:p>
    <w:p w14:paraId="7E27FAD0" w14:textId="364B9EB7" w:rsidR="00276732" w:rsidRDefault="00D6460C" w:rsidP="00C83DDA">
      <w:pPr>
        <w:rPr>
          <w:rFonts w:asciiTheme="minorHAnsi" w:hAnsiTheme="minorHAnsi" w:cstheme="minorHAnsi"/>
        </w:rPr>
      </w:pPr>
      <w:hyperlink r:id="rId12" w:history="1">
        <w:r w:rsidR="00276732" w:rsidRPr="0010183B">
          <w:rPr>
            <w:rStyle w:val="Hyperlink"/>
            <w:rFonts w:asciiTheme="minorHAnsi" w:hAnsiTheme="minorHAnsi" w:cstheme="minorHAnsi"/>
          </w:rPr>
          <w:t>Roy.hanney@solent.ac.uk</w:t>
        </w:r>
      </w:hyperlink>
    </w:p>
    <w:p w14:paraId="3E6F21A7" w14:textId="3E4C43DF" w:rsidR="00276732" w:rsidRPr="00C12766" w:rsidRDefault="008C541D" w:rsidP="00C83DDA">
      <w:pPr>
        <w:rPr>
          <w:rFonts w:asciiTheme="minorHAnsi" w:hAnsiTheme="minorHAnsi" w:cstheme="minorHAnsi"/>
        </w:rPr>
      </w:pPr>
      <w:r>
        <w:rPr>
          <w:rFonts w:asciiTheme="minorHAnsi" w:hAnsiTheme="minorHAnsi" w:cstheme="minorHAnsi"/>
        </w:rPr>
        <w:t>07894 899 044</w:t>
      </w:r>
    </w:p>
    <w:p w14:paraId="54E3C581" w14:textId="77777777" w:rsidR="00E3486E" w:rsidRPr="00C12766" w:rsidRDefault="00E3486E">
      <w:pPr>
        <w:rPr>
          <w:rFonts w:asciiTheme="minorHAnsi" w:hAnsiTheme="minorHAnsi" w:cstheme="minorHAnsi"/>
        </w:rPr>
      </w:pPr>
    </w:p>
    <w:sectPr w:rsidR="00E3486E" w:rsidRPr="00C12766" w:rsidSect="00B5330B">
      <w:footerReference w:type="even" r:id="rId13"/>
      <w:footerReference w:type="default" r:id="rId14"/>
      <w:pgSz w:w="11907" w:h="16840" w:code="9"/>
      <w:pgMar w:top="1440" w:right="1440" w:bottom="1440" w:left="1440"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065AB5" w14:textId="77777777" w:rsidR="0084436D" w:rsidRDefault="0084436D" w:rsidP="0084436D">
      <w:r>
        <w:separator/>
      </w:r>
    </w:p>
  </w:endnote>
  <w:endnote w:type="continuationSeparator" w:id="0">
    <w:p w14:paraId="19C93F9E" w14:textId="77777777" w:rsidR="0084436D" w:rsidRDefault="0084436D" w:rsidP="008443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entury Gothic">
    <w:panose1 w:val="020B0502020202020204"/>
    <w:charset w:val="00"/>
    <w:family w:val="swiss"/>
    <w:pitch w:val="variable"/>
    <w:sig w:usb0="00000287" w:usb1="00000000" w:usb2="00000000" w:usb3="00000000" w:csb0="0000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01150676"/>
      <w:docPartObj>
        <w:docPartGallery w:val="Page Numbers (Bottom of Page)"/>
        <w:docPartUnique/>
      </w:docPartObj>
    </w:sdtPr>
    <w:sdtEndPr>
      <w:rPr>
        <w:rStyle w:val="PageNumber"/>
      </w:rPr>
    </w:sdtEndPr>
    <w:sdtContent>
      <w:p w14:paraId="48842993" w14:textId="403087AA" w:rsidR="000B1B6D" w:rsidRDefault="000B1B6D" w:rsidP="0010183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0DA79EC" w14:textId="77777777" w:rsidR="000B1B6D" w:rsidRDefault="000B1B6D" w:rsidP="000B1B6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6693532"/>
      <w:docPartObj>
        <w:docPartGallery w:val="Page Numbers (Bottom of Page)"/>
        <w:docPartUnique/>
      </w:docPartObj>
    </w:sdtPr>
    <w:sdtEndPr>
      <w:rPr>
        <w:rStyle w:val="PageNumber"/>
      </w:rPr>
    </w:sdtEndPr>
    <w:sdtContent>
      <w:p w14:paraId="30962D8B" w14:textId="23A3E88F" w:rsidR="000B1B6D" w:rsidRDefault="000B1B6D" w:rsidP="0010183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613CC6C" w14:textId="77777777" w:rsidR="000B1B6D" w:rsidRDefault="000B1B6D" w:rsidP="000B1B6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E289FE" w14:textId="77777777" w:rsidR="0084436D" w:rsidRDefault="0084436D" w:rsidP="0084436D">
      <w:r>
        <w:separator/>
      </w:r>
    </w:p>
  </w:footnote>
  <w:footnote w:type="continuationSeparator" w:id="0">
    <w:p w14:paraId="6395E502" w14:textId="77777777" w:rsidR="0084436D" w:rsidRDefault="0084436D" w:rsidP="008443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891A8A"/>
    <w:multiLevelType w:val="hybridMultilevel"/>
    <w:tmpl w:val="86CEF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AA9"/>
    <w:rsid w:val="00046F73"/>
    <w:rsid w:val="000B1B6D"/>
    <w:rsid w:val="000E6B6F"/>
    <w:rsid w:val="00101946"/>
    <w:rsid w:val="00144DF9"/>
    <w:rsid w:val="00147C4B"/>
    <w:rsid w:val="00181CD9"/>
    <w:rsid w:val="0025308E"/>
    <w:rsid w:val="00265895"/>
    <w:rsid w:val="002708BE"/>
    <w:rsid w:val="00275A97"/>
    <w:rsid w:val="00276732"/>
    <w:rsid w:val="0028642A"/>
    <w:rsid w:val="00287B6F"/>
    <w:rsid w:val="002A7D6D"/>
    <w:rsid w:val="002D3758"/>
    <w:rsid w:val="00322E7F"/>
    <w:rsid w:val="00327B74"/>
    <w:rsid w:val="00350E49"/>
    <w:rsid w:val="003B2B8F"/>
    <w:rsid w:val="003C0950"/>
    <w:rsid w:val="003E08E0"/>
    <w:rsid w:val="003F1097"/>
    <w:rsid w:val="004053B4"/>
    <w:rsid w:val="0042007B"/>
    <w:rsid w:val="00421D1F"/>
    <w:rsid w:val="00431A0C"/>
    <w:rsid w:val="00447FD4"/>
    <w:rsid w:val="00460D4B"/>
    <w:rsid w:val="00464205"/>
    <w:rsid w:val="0047107C"/>
    <w:rsid w:val="004B6F2D"/>
    <w:rsid w:val="004C6916"/>
    <w:rsid w:val="004E1961"/>
    <w:rsid w:val="004F039C"/>
    <w:rsid w:val="004F46A7"/>
    <w:rsid w:val="00550DD5"/>
    <w:rsid w:val="00572A42"/>
    <w:rsid w:val="005C28BD"/>
    <w:rsid w:val="005E4AD1"/>
    <w:rsid w:val="006039CA"/>
    <w:rsid w:val="00613774"/>
    <w:rsid w:val="006211C3"/>
    <w:rsid w:val="006227FA"/>
    <w:rsid w:val="00623617"/>
    <w:rsid w:val="006274D6"/>
    <w:rsid w:val="00643197"/>
    <w:rsid w:val="00655B1A"/>
    <w:rsid w:val="00662D9C"/>
    <w:rsid w:val="00671AFB"/>
    <w:rsid w:val="006A3CD7"/>
    <w:rsid w:val="006D18AF"/>
    <w:rsid w:val="006D2995"/>
    <w:rsid w:val="006E5FB7"/>
    <w:rsid w:val="0072527C"/>
    <w:rsid w:val="00746AA9"/>
    <w:rsid w:val="00783722"/>
    <w:rsid w:val="007A46BC"/>
    <w:rsid w:val="007B0FF6"/>
    <w:rsid w:val="007B26AB"/>
    <w:rsid w:val="007C268D"/>
    <w:rsid w:val="0082282F"/>
    <w:rsid w:val="0084436D"/>
    <w:rsid w:val="0084532D"/>
    <w:rsid w:val="00867E69"/>
    <w:rsid w:val="008808E3"/>
    <w:rsid w:val="00894761"/>
    <w:rsid w:val="008C541D"/>
    <w:rsid w:val="008F605B"/>
    <w:rsid w:val="009148A1"/>
    <w:rsid w:val="00915CA3"/>
    <w:rsid w:val="00957D0C"/>
    <w:rsid w:val="00970C64"/>
    <w:rsid w:val="00971187"/>
    <w:rsid w:val="009849CD"/>
    <w:rsid w:val="009920F0"/>
    <w:rsid w:val="009C0AED"/>
    <w:rsid w:val="009C51A4"/>
    <w:rsid w:val="00A65753"/>
    <w:rsid w:val="00AA578C"/>
    <w:rsid w:val="00B5330B"/>
    <w:rsid w:val="00BD0B61"/>
    <w:rsid w:val="00BD3506"/>
    <w:rsid w:val="00BF0385"/>
    <w:rsid w:val="00BF03DD"/>
    <w:rsid w:val="00C12766"/>
    <w:rsid w:val="00C12C3B"/>
    <w:rsid w:val="00C12E11"/>
    <w:rsid w:val="00C7137B"/>
    <w:rsid w:val="00C83DDA"/>
    <w:rsid w:val="00CF12AD"/>
    <w:rsid w:val="00CF5382"/>
    <w:rsid w:val="00D06607"/>
    <w:rsid w:val="00D4115F"/>
    <w:rsid w:val="00D5264F"/>
    <w:rsid w:val="00D6460C"/>
    <w:rsid w:val="00D65306"/>
    <w:rsid w:val="00D7779E"/>
    <w:rsid w:val="00E22F3A"/>
    <w:rsid w:val="00E3486E"/>
    <w:rsid w:val="00F01D6E"/>
    <w:rsid w:val="00F20A7F"/>
    <w:rsid w:val="00FA2654"/>
    <w:rsid w:val="00FB56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23930539"/>
  <w15:chartTrackingRefBased/>
  <w15:docId w15:val="{9FCF0047-DAED-344F-9ED6-5B962624F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50E49"/>
    <w:rPr>
      <w:rFonts w:ascii="Times New Roman" w:eastAsia="Times New Roman" w:hAnsi="Times New Roman"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5A97"/>
    <w:pPr>
      <w:ind w:left="720"/>
      <w:contextualSpacing/>
    </w:pPr>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265895"/>
    <w:rPr>
      <w:sz w:val="18"/>
      <w:szCs w:val="18"/>
    </w:rPr>
  </w:style>
  <w:style w:type="character" w:customStyle="1" w:styleId="BalloonTextChar">
    <w:name w:val="Balloon Text Char"/>
    <w:basedOn w:val="DefaultParagraphFont"/>
    <w:link w:val="BalloonText"/>
    <w:uiPriority w:val="99"/>
    <w:semiHidden/>
    <w:rsid w:val="00265895"/>
    <w:rPr>
      <w:rFonts w:ascii="Times New Roman" w:eastAsia="Times New Roman" w:hAnsi="Times New Roman" w:cs="Times New Roman"/>
      <w:sz w:val="18"/>
      <w:szCs w:val="18"/>
      <w:lang w:val="en-GB"/>
    </w:rPr>
  </w:style>
  <w:style w:type="character" w:styleId="CommentReference">
    <w:name w:val="annotation reference"/>
    <w:basedOn w:val="DefaultParagraphFont"/>
    <w:uiPriority w:val="99"/>
    <w:semiHidden/>
    <w:unhideWhenUsed/>
    <w:rsid w:val="00265895"/>
    <w:rPr>
      <w:sz w:val="16"/>
      <w:szCs w:val="16"/>
    </w:rPr>
  </w:style>
  <w:style w:type="paragraph" w:styleId="CommentText">
    <w:name w:val="annotation text"/>
    <w:basedOn w:val="Normal"/>
    <w:link w:val="CommentTextChar"/>
    <w:uiPriority w:val="99"/>
    <w:semiHidden/>
    <w:unhideWhenUsed/>
    <w:rsid w:val="00265895"/>
    <w:pPr>
      <w:spacing w:before="240" w:after="240"/>
    </w:pPr>
    <w:rPr>
      <w:rFonts w:ascii="Century Gothic" w:eastAsia="Century Gothic" w:hAnsi="Century Gothic" w:cs="Century Gothic"/>
      <w:sz w:val="20"/>
      <w:szCs w:val="20"/>
      <w:lang w:eastAsia="en-GB"/>
    </w:rPr>
  </w:style>
  <w:style w:type="character" w:customStyle="1" w:styleId="CommentTextChar">
    <w:name w:val="Comment Text Char"/>
    <w:basedOn w:val="DefaultParagraphFont"/>
    <w:link w:val="CommentText"/>
    <w:uiPriority w:val="99"/>
    <w:semiHidden/>
    <w:rsid w:val="00265895"/>
    <w:rPr>
      <w:rFonts w:ascii="Century Gothic" w:eastAsia="Century Gothic" w:hAnsi="Century Gothic" w:cs="Century Gothic"/>
      <w:sz w:val="20"/>
      <w:szCs w:val="20"/>
      <w:lang w:val="en-GB" w:eastAsia="en-GB"/>
    </w:rPr>
  </w:style>
  <w:style w:type="character" w:customStyle="1" w:styleId="eop">
    <w:name w:val="eop"/>
    <w:basedOn w:val="DefaultParagraphFont"/>
    <w:rsid w:val="0025308E"/>
  </w:style>
  <w:style w:type="character" w:customStyle="1" w:styleId="normaltextrun">
    <w:name w:val="normaltextrun"/>
    <w:basedOn w:val="DefaultParagraphFont"/>
    <w:rsid w:val="0025308E"/>
  </w:style>
  <w:style w:type="paragraph" w:customStyle="1" w:styleId="paragraph">
    <w:name w:val="paragraph"/>
    <w:basedOn w:val="Normal"/>
    <w:rsid w:val="00572A42"/>
    <w:pPr>
      <w:spacing w:before="100" w:beforeAutospacing="1" w:after="100" w:afterAutospacing="1"/>
    </w:pPr>
    <w:rPr>
      <w:lang w:eastAsia="en-GB"/>
    </w:rPr>
  </w:style>
  <w:style w:type="character" w:styleId="Emphasis">
    <w:name w:val="Emphasis"/>
    <w:basedOn w:val="DefaultParagraphFont"/>
    <w:uiPriority w:val="20"/>
    <w:qFormat/>
    <w:rsid w:val="00A65753"/>
    <w:rPr>
      <w:i/>
      <w:iCs/>
    </w:rPr>
  </w:style>
  <w:style w:type="character" w:styleId="Hyperlink">
    <w:name w:val="Hyperlink"/>
    <w:basedOn w:val="DefaultParagraphFont"/>
    <w:uiPriority w:val="99"/>
    <w:unhideWhenUsed/>
    <w:rsid w:val="00D06607"/>
    <w:rPr>
      <w:color w:val="0563C1" w:themeColor="hyperlink"/>
      <w:u w:val="single"/>
    </w:rPr>
  </w:style>
  <w:style w:type="character" w:styleId="UnresolvedMention">
    <w:name w:val="Unresolved Mention"/>
    <w:basedOn w:val="DefaultParagraphFont"/>
    <w:uiPriority w:val="99"/>
    <w:rsid w:val="007A46BC"/>
    <w:rPr>
      <w:color w:val="605E5C"/>
      <w:shd w:val="clear" w:color="auto" w:fill="E1DFDD"/>
    </w:rPr>
  </w:style>
  <w:style w:type="paragraph" w:styleId="Footer">
    <w:name w:val="footer"/>
    <w:basedOn w:val="Normal"/>
    <w:link w:val="FooterChar"/>
    <w:uiPriority w:val="99"/>
    <w:unhideWhenUsed/>
    <w:rsid w:val="000B1B6D"/>
    <w:pPr>
      <w:tabs>
        <w:tab w:val="center" w:pos="4513"/>
        <w:tab w:val="right" w:pos="9026"/>
      </w:tabs>
    </w:pPr>
  </w:style>
  <w:style w:type="character" w:customStyle="1" w:styleId="FooterChar">
    <w:name w:val="Footer Char"/>
    <w:basedOn w:val="DefaultParagraphFont"/>
    <w:link w:val="Footer"/>
    <w:uiPriority w:val="99"/>
    <w:rsid w:val="000B1B6D"/>
    <w:rPr>
      <w:rFonts w:ascii="Times New Roman" w:eastAsia="Times New Roman" w:hAnsi="Times New Roman" w:cs="Times New Roman"/>
      <w:lang w:val="en-GB"/>
    </w:rPr>
  </w:style>
  <w:style w:type="character" w:styleId="PageNumber">
    <w:name w:val="page number"/>
    <w:basedOn w:val="DefaultParagraphFont"/>
    <w:uiPriority w:val="99"/>
    <w:semiHidden/>
    <w:unhideWhenUsed/>
    <w:rsid w:val="000B1B6D"/>
  </w:style>
  <w:style w:type="character" w:styleId="FollowedHyperlink">
    <w:name w:val="FollowedHyperlink"/>
    <w:basedOn w:val="DefaultParagraphFont"/>
    <w:uiPriority w:val="99"/>
    <w:semiHidden/>
    <w:unhideWhenUsed/>
    <w:rsid w:val="0027673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398128">
      <w:bodyDiv w:val="1"/>
      <w:marLeft w:val="0"/>
      <w:marRight w:val="0"/>
      <w:marTop w:val="0"/>
      <w:marBottom w:val="0"/>
      <w:divBdr>
        <w:top w:val="none" w:sz="0" w:space="0" w:color="auto"/>
        <w:left w:val="none" w:sz="0" w:space="0" w:color="auto"/>
        <w:bottom w:val="none" w:sz="0" w:space="0" w:color="auto"/>
        <w:right w:val="none" w:sz="0" w:space="0" w:color="auto"/>
      </w:divBdr>
    </w:div>
    <w:div w:id="128011030">
      <w:bodyDiv w:val="1"/>
      <w:marLeft w:val="0"/>
      <w:marRight w:val="0"/>
      <w:marTop w:val="0"/>
      <w:marBottom w:val="0"/>
      <w:divBdr>
        <w:top w:val="none" w:sz="0" w:space="0" w:color="auto"/>
        <w:left w:val="none" w:sz="0" w:space="0" w:color="auto"/>
        <w:bottom w:val="none" w:sz="0" w:space="0" w:color="auto"/>
        <w:right w:val="none" w:sz="0" w:space="0" w:color="auto"/>
      </w:divBdr>
    </w:div>
    <w:div w:id="485248772">
      <w:bodyDiv w:val="1"/>
      <w:marLeft w:val="0"/>
      <w:marRight w:val="0"/>
      <w:marTop w:val="0"/>
      <w:marBottom w:val="0"/>
      <w:divBdr>
        <w:top w:val="none" w:sz="0" w:space="0" w:color="auto"/>
        <w:left w:val="none" w:sz="0" w:space="0" w:color="auto"/>
        <w:bottom w:val="none" w:sz="0" w:space="0" w:color="auto"/>
        <w:right w:val="none" w:sz="0" w:space="0" w:color="auto"/>
      </w:divBdr>
    </w:div>
    <w:div w:id="835851617">
      <w:bodyDiv w:val="1"/>
      <w:marLeft w:val="0"/>
      <w:marRight w:val="0"/>
      <w:marTop w:val="0"/>
      <w:marBottom w:val="0"/>
      <w:divBdr>
        <w:top w:val="none" w:sz="0" w:space="0" w:color="auto"/>
        <w:left w:val="none" w:sz="0" w:space="0" w:color="auto"/>
        <w:bottom w:val="none" w:sz="0" w:space="0" w:color="auto"/>
        <w:right w:val="none" w:sz="0" w:space="0" w:color="auto"/>
      </w:divBdr>
    </w:div>
    <w:div w:id="1163398638">
      <w:bodyDiv w:val="1"/>
      <w:marLeft w:val="0"/>
      <w:marRight w:val="0"/>
      <w:marTop w:val="0"/>
      <w:marBottom w:val="0"/>
      <w:divBdr>
        <w:top w:val="none" w:sz="0" w:space="0" w:color="auto"/>
        <w:left w:val="none" w:sz="0" w:space="0" w:color="auto"/>
        <w:bottom w:val="none" w:sz="0" w:space="0" w:color="auto"/>
        <w:right w:val="none" w:sz="0" w:space="0" w:color="auto"/>
      </w:divBdr>
    </w:div>
    <w:div w:id="1419642576">
      <w:bodyDiv w:val="1"/>
      <w:marLeft w:val="0"/>
      <w:marRight w:val="0"/>
      <w:marTop w:val="0"/>
      <w:marBottom w:val="0"/>
      <w:divBdr>
        <w:top w:val="none" w:sz="0" w:space="0" w:color="auto"/>
        <w:left w:val="none" w:sz="0" w:space="0" w:color="auto"/>
        <w:bottom w:val="none" w:sz="0" w:space="0" w:color="auto"/>
        <w:right w:val="none" w:sz="0" w:space="0" w:color="auto"/>
      </w:divBdr>
    </w:div>
    <w:div w:id="1490752823">
      <w:bodyDiv w:val="1"/>
      <w:marLeft w:val="0"/>
      <w:marRight w:val="0"/>
      <w:marTop w:val="0"/>
      <w:marBottom w:val="0"/>
      <w:divBdr>
        <w:top w:val="none" w:sz="0" w:space="0" w:color="auto"/>
        <w:left w:val="none" w:sz="0" w:space="0" w:color="auto"/>
        <w:bottom w:val="none" w:sz="0" w:space="0" w:color="auto"/>
        <w:right w:val="none" w:sz="0" w:space="0" w:color="auto"/>
      </w:divBdr>
    </w:div>
    <w:div w:id="1556816177">
      <w:bodyDiv w:val="1"/>
      <w:marLeft w:val="0"/>
      <w:marRight w:val="0"/>
      <w:marTop w:val="0"/>
      <w:marBottom w:val="0"/>
      <w:divBdr>
        <w:top w:val="none" w:sz="0" w:space="0" w:color="auto"/>
        <w:left w:val="none" w:sz="0" w:space="0" w:color="auto"/>
        <w:bottom w:val="none" w:sz="0" w:space="0" w:color="auto"/>
        <w:right w:val="none" w:sz="0" w:space="0" w:color="auto"/>
      </w:divBdr>
    </w:div>
    <w:div w:id="1853110518">
      <w:bodyDiv w:val="1"/>
      <w:marLeft w:val="0"/>
      <w:marRight w:val="0"/>
      <w:marTop w:val="0"/>
      <w:marBottom w:val="0"/>
      <w:divBdr>
        <w:top w:val="none" w:sz="0" w:space="0" w:color="auto"/>
        <w:left w:val="none" w:sz="0" w:space="0" w:color="auto"/>
        <w:bottom w:val="none" w:sz="0" w:space="0" w:color="auto"/>
        <w:right w:val="none" w:sz="0" w:space="0" w:color="auto"/>
      </w:divBdr>
    </w:div>
    <w:div w:id="1924755989">
      <w:bodyDiv w:val="1"/>
      <w:marLeft w:val="0"/>
      <w:marRight w:val="0"/>
      <w:marTop w:val="0"/>
      <w:marBottom w:val="0"/>
      <w:divBdr>
        <w:top w:val="none" w:sz="0" w:space="0" w:color="auto"/>
        <w:left w:val="none" w:sz="0" w:space="0" w:color="auto"/>
        <w:bottom w:val="none" w:sz="0" w:space="0" w:color="auto"/>
        <w:right w:val="none" w:sz="0" w:space="0" w:color="auto"/>
      </w:divBdr>
    </w:div>
    <w:div w:id="1944654818">
      <w:bodyDiv w:val="1"/>
      <w:marLeft w:val="0"/>
      <w:marRight w:val="0"/>
      <w:marTop w:val="0"/>
      <w:marBottom w:val="0"/>
      <w:divBdr>
        <w:top w:val="none" w:sz="0" w:space="0" w:color="auto"/>
        <w:left w:val="none" w:sz="0" w:space="0" w:color="auto"/>
        <w:bottom w:val="none" w:sz="0" w:space="0" w:color="auto"/>
        <w:right w:val="none" w:sz="0" w:space="0" w:color="auto"/>
      </w:divBdr>
    </w:div>
    <w:div w:id="2033220152">
      <w:bodyDiv w:val="1"/>
      <w:marLeft w:val="0"/>
      <w:marRight w:val="0"/>
      <w:marTop w:val="0"/>
      <w:marBottom w:val="0"/>
      <w:divBdr>
        <w:top w:val="none" w:sz="0" w:space="0" w:color="auto"/>
        <w:left w:val="none" w:sz="0" w:space="0" w:color="auto"/>
        <w:bottom w:val="none" w:sz="0" w:space="0" w:color="auto"/>
        <w:right w:val="none" w:sz="0" w:space="0" w:color="auto"/>
      </w:divBdr>
    </w:div>
    <w:div w:id="2045057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splash.com/@scw1217?utm_source=unsplash&amp;utm_medium=referral&amp;utm_content=creditCopyText"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Roy.hanney@solent.ac.u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ventbrite.com/e/effecting-change-mapping-the-value-of-creative-and-cultural-industries-tickets-462166250697"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creativemediapractice.com/index.php/2022/11/12/effecting-change/" TargetMode="External"/><Relationship Id="rId4" Type="http://schemas.openxmlformats.org/officeDocument/2006/relationships/webSettings" Target="webSettings.xml"/><Relationship Id="rId9" Type="http://schemas.openxmlformats.org/officeDocument/2006/relationships/hyperlink" Target="https://unsplash.com/s/photos/change?utm_source=unsplash&amp;utm_medium=referral&amp;utm_content=creditCopyText"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424</Words>
  <Characters>2423</Characters>
  <Application>Microsoft Office Word</Application>
  <DocSecurity>0</DocSecurity>
  <Lines>20</Lines>
  <Paragraphs>5</Paragraphs>
  <ScaleCrop>false</ScaleCrop>
  <Company/>
  <LinksUpToDate>false</LinksUpToDate>
  <CharactersWithSpaces>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 Hanney</dc:creator>
  <cp:keywords/>
  <dc:description/>
  <cp:lastModifiedBy>Roy Hanney</cp:lastModifiedBy>
  <cp:revision>22</cp:revision>
  <cp:lastPrinted>2022-11-12T19:52:00Z</cp:lastPrinted>
  <dcterms:created xsi:type="dcterms:W3CDTF">2022-11-12T19:59:00Z</dcterms:created>
  <dcterms:modified xsi:type="dcterms:W3CDTF">2022-11-12T20:19:00Z</dcterms:modified>
</cp:coreProperties>
</file>